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493" w:rsidRDefault="00A95493" w:rsidP="00A95493">
      <w:pPr>
        <w:spacing w:line="276" w:lineRule="auto"/>
        <w:ind w:firstLine="708"/>
        <w:jc w:val="both"/>
        <w:rPr>
          <w:rFonts w:ascii="Times New Roman" w:hAnsi="Times New Roman" w:cs="Times New Roman"/>
          <w:b/>
          <w:color w:val="C00000"/>
        </w:rPr>
      </w:pPr>
      <w:r>
        <w:rPr>
          <w:rFonts w:ascii="Times New Roman" w:hAnsi="Times New Roman" w:cs="Times New Roman"/>
          <w:b/>
          <w:color w:val="C00000"/>
        </w:rPr>
        <w:t>Danışman Öğretmenlik Sistemi</w:t>
      </w:r>
    </w:p>
    <w:p w:rsidR="00A95493" w:rsidRDefault="00A95493" w:rsidP="00A95493">
      <w:pPr>
        <w:spacing w:line="276" w:lineRule="auto"/>
        <w:ind w:firstLine="708"/>
        <w:jc w:val="both"/>
        <w:rPr>
          <w:rFonts w:ascii="Times New Roman" w:hAnsi="Times New Roman" w:cs="Times New Roman"/>
          <w:bCs/>
        </w:rPr>
      </w:pPr>
      <w:r>
        <w:rPr>
          <w:rFonts w:ascii="Times New Roman" w:hAnsi="Times New Roman" w:cs="Times New Roman"/>
          <w:bCs/>
        </w:rPr>
        <w:t xml:space="preserve">Okul Proje Yürütme Komisyonunun yapmış olduğu toplantı sonucunda okulumuz </w:t>
      </w:r>
      <w:proofErr w:type="gramStart"/>
      <w:r>
        <w:rPr>
          <w:rFonts w:ascii="Times New Roman" w:hAnsi="Times New Roman" w:cs="Times New Roman"/>
          <w:bCs/>
        </w:rPr>
        <w:t>branş</w:t>
      </w:r>
      <w:proofErr w:type="gramEnd"/>
      <w:r>
        <w:rPr>
          <w:rFonts w:ascii="Times New Roman" w:hAnsi="Times New Roman" w:cs="Times New Roman"/>
          <w:bCs/>
        </w:rPr>
        <w:t xml:space="preserve"> öğretmenlerinin danışmanlık yapacakları öğrenciler belirlenmiş, öğretmen ve öğrencilere gerekli bilgilendirmeler yapılmıştır. Danışman öğretmen ve öğrenci dağılımı aşağıdaki listede belirtilmiştir.</w:t>
      </w:r>
    </w:p>
    <w:p w:rsidR="00A95493" w:rsidRDefault="00A95493" w:rsidP="00A95493">
      <w:pPr>
        <w:spacing w:line="276" w:lineRule="auto"/>
        <w:ind w:firstLine="708"/>
        <w:jc w:val="both"/>
        <w:rPr>
          <w:rFonts w:ascii="Times New Roman" w:hAnsi="Times New Roman" w:cs="Times New Roman"/>
          <w:bCs/>
        </w:rPr>
      </w:pPr>
    </w:p>
    <w:tbl>
      <w:tblPr>
        <w:tblStyle w:val="TabloKlavuzu"/>
        <w:tblW w:w="0" w:type="auto"/>
        <w:jc w:val="center"/>
        <w:tblLook w:val="04A0" w:firstRow="1" w:lastRow="0" w:firstColumn="1" w:lastColumn="0" w:noHBand="0" w:noVBand="1"/>
      </w:tblPr>
      <w:tblGrid>
        <w:gridCol w:w="635"/>
        <w:gridCol w:w="1280"/>
        <w:gridCol w:w="3386"/>
        <w:gridCol w:w="3761"/>
      </w:tblGrid>
      <w:tr w:rsidR="00A95493" w:rsidTr="009A7171">
        <w:trPr>
          <w:trHeight w:val="476"/>
          <w:jc w:val="center"/>
        </w:trPr>
        <w:tc>
          <w:tcPr>
            <w:tcW w:w="635" w:type="dxa"/>
            <w:vAlign w:val="center"/>
          </w:tcPr>
          <w:p w:rsidR="00A95493" w:rsidRPr="006E03D0" w:rsidRDefault="00A95493" w:rsidP="009A7171">
            <w:pPr>
              <w:spacing w:line="276" w:lineRule="auto"/>
              <w:jc w:val="center"/>
              <w:rPr>
                <w:rFonts w:ascii="Times New Roman" w:hAnsi="Times New Roman" w:cs="Times New Roman"/>
                <w:b/>
              </w:rPr>
            </w:pPr>
            <w:r w:rsidRPr="006E03D0">
              <w:rPr>
                <w:rFonts w:ascii="Times New Roman" w:hAnsi="Times New Roman" w:cs="Times New Roman"/>
                <w:b/>
              </w:rPr>
              <w:t>Sıra No</w:t>
            </w:r>
          </w:p>
        </w:tc>
        <w:tc>
          <w:tcPr>
            <w:tcW w:w="1280" w:type="dxa"/>
            <w:vAlign w:val="center"/>
          </w:tcPr>
          <w:p w:rsidR="00A95493" w:rsidRPr="006E03D0" w:rsidRDefault="00A95493" w:rsidP="009A7171">
            <w:pPr>
              <w:spacing w:line="276" w:lineRule="auto"/>
              <w:jc w:val="center"/>
              <w:rPr>
                <w:rFonts w:ascii="Times New Roman" w:hAnsi="Times New Roman" w:cs="Times New Roman"/>
                <w:b/>
              </w:rPr>
            </w:pPr>
            <w:r w:rsidRPr="006E03D0">
              <w:rPr>
                <w:rFonts w:ascii="Times New Roman" w:hAnsi="Times New Roman" w:cs="Times New Roman"/>
                <w:b/>
              </w:rPr>
              <w:t>Öğrencinin Sınıfı</w:t>
            </w:r>
          </w:p>
        </w:tc>
        <w:tc>
          <w:tcPr>
            <w:tcW w:w="3386" w:type="dxa"/>
            <w:vAlign w:val="center"/>
          </w:tcPr>
          <w:p w:rsidR="00A95493" w:rsidRPr="006E03D0" w:rsidRDefault="00A95493" w:rsidP="009A7171">
            <w:pPr>
              <w:spacing w:line="276" w:lineRule="auto"/>
              <w:jc w:val="center"/>
              <w:rPr>
                <w:rFonts w:ascii="Times New Roman" w:hAnsi="Times New Roman" w:cs="Times New Roman"/>
                <w:b/>
              </w:rPr>
            </w:pPr>
            <w:r w:rsidRPr="006E03D0">
              <w:rPr>
                <w:rFonts w:ascii="Times New Roman" w:hAnsi="Times New Roman" w:cs="Times New Roman"/>
                <w:b/>
              </w:rPr>
              <w:t>Öğrencinin Adı Soyadı</w:t>
            </w:r>
          </w:p>
        </w:tc>
        <w:tc>
          <w:tcPr>
            <w:tcW w:w="3761" w:type="dxa"/>
            <w:vAlign w:val="center"/>
          </w:tcPr>
          <w:p w:rsidR="00A95493" w:rsidRPr="006E03D0" w:rsidRDefault="00A95493" w:rsidP="009A7171">
            <w:pPr>
              <w:spacing w:line="276" w:lineRule="auto"/>
              <w:jc w:val="center"/>
              <w:rPr>
                <w:rFonts w:ascii="Times New Roman" w:hAnsi="Times New Roman" w:cs="Times New Roman"/>
                <w:b/>
              </w:rPr>
            </w:pPr>
            <w:r w:rsidRPr="006E03D0">
              <w:rPr>
                <w:rFonts w:ascii="Times New Roman" w:hAnsi="Times New Roman" w:cs="Times New Roman"/>
                <w:b/>
              </w:rPr>
              <w:t>Danışman Öğretmenin Adı Soyadı</w:t>
            </w:r>
          </w:p>
        </w:tc>
      </w:tr>
      <w:tr w:rsidR="00A95493" w:rsidTr="009A7171">
        <w:trPr>
          <w:trHeight w:val="476"/>
          <w:jc w:val="center"/>
        </w:trPr>
        <w:tc>
          <w:tcPr>
            <w:tcW w:w="635" w:type="dxa"/>
            <w:vAlign w:val="center"/>
          </w:tcPr>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1</w:t>
            </w:r>
          </w:p>
        </w:tc>
        <w:tc>
          <w:tcPr>
            <w:tcW w:w="1280" w:type="dxa"/>
            <w:vAlign w:val="center"/>
          </w:tcPr>
          <w:p w:rsidR="00A95493" w:rsidRDefault="00A95493" w:rsidP="009A7171">
            <w:pPr>
              <w:spacing w:line="276" w:lineRule="auto"/>
              <w:jc w:val="center"/>
              <w:rPr>
                <w:rFonts w:ascii="Times New Roman" w:hAnsi="Times New Roman" w:cs="Times New Roman"/>
                <w:bCs/>
              </w:rPr>
            </w:pPr>
            <w:r>
              <w:rPr>
                <w:rFonts w:ascii="Times New Roman" w:hAnsi="Times New Roman" w:cs="Times New Roman"/>
                <w:bCs/>
              </w:rPr>
              <w:t>8/A</w:t>
            </w:r>
          </w:p>
        </w:tc>
        <w:tc>
          <w:tcPr>
            <w:tcW w:w="3386" w:type="dxa"/>
            <w:vAlign w:val="center"/>
          </w:tcPr>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Ömer YAŞA</w:t>
            </w:r>
          </w:p>
        </w:tc>
        <w:tc>
          <w:tcPr>
            <w:tcW w:w="3761" w:type="dxa"/>
            <w:vAlign w:val="center"/>
          </w:tcPr>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Murat TOZMAN</w:t>
            </w:r>
          </w:p>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(Sosyal Bilgiler Öğretmeni)</w:t>
            </w:r>
          </w:p>
        </w:tc>
      </w:tr>
      <w:tr w:rsidR="00A95493" w:rsidTr="009A7171">
        <w:trPr>
          <w:trHeight w:val="476"/>
          <w:jc w:val="center"/>
        </w:trPr>
        <w:tc>
          <w:tcPr>
            <w:tcW w:w="635" w:type="dxa"/>
            <w:vAlign w:val="center"/>
          </w:tcPr>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2</w:t>
            </w:r>
          </w:p>
        </w:tc>
        <w:tc>
          <w:tcPr>
            <w:tcW w:w="1280" w:type="dxa"/>
            <w:vAlign w:val="center"/>
          </w:tcPr>
          <w:p w:rsidR="00A95493" w:rsidRDefault="00A95493" w:rsidP="009A7171">
            <w:pPr>
              <w:spacing w:line="276" w:lineRule="auto"/>
              <w:jc w:val="center"/>
              <w:rPr>
                <w:rFonts w:ascii="Times New Roman" w:hAnsi="Times New Roman" w:cs="Times New Roman"/>
                <w:bCs/>
              </w:rPr>
            </w:pPr>
            <w:r>
              <w:rPr>
                <w:rFonts w:ascii="Times New Roman" w:hAnsi="Times New Roman" w:cs="Times New Roman"/>
                <w:bCs/>
              </w:rPr>
              <w:t>8/A</w:t>
            </w:r>
          </w:p>
        </w:tc>
        <w:tc>
          <w:tcPr>
            <w:tcW w:w="3386" w:type="dxa"/>
            <w:vAlign w:val="center"/>
          </w:tcPr>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Alperen KURU</w:t>
            </w:r>
          </w:p>
        </w:tc>
        <w:tc>
          <w:tcPr>
            <w:tcW w:w="3761" w:type="dxa"/>
            <w:vAlign w:val="center"/>
          </w:tcPr>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Kerem TAKKECİ</w:t>
            </w:r>
          </w:p>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(Türkçe Öğretmeni)</w:t>
            </w:r>
          </w:p>
        </w:tc>
      </w:tr>
      <w:tr w:rsidR="00A95493" w:rsidTr="009A7171">
        <w:trPr>
          <w:trHeight w:val="476"/>
          <w:jc w:val="center"/>
        </w:trPr>
        <w:tc>
          <w:tcPr>
            <w:tcW w:w="635" w:type="dxa"/>
            <w:vAlign w:val="center"/>
          </w:tcPr>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3</w:t>
            </w:r>
          </w:p>
        </w:tc>
        <w:tc>
          <w:tcPr>
            <w:tcW w:w="1280" w:type="dxa"/>
            <w:vAlign w:val="center"/>
          </w:tcPr>
          <w:p w:rsidR="00A95493" w:rsidRDefault="00A95493" w:rsidP="009A7171">
            <w:pPr>
              <w:spacing w:line="276" w:lineRule="auto"/>
              <w:jc w:val="center"/>
              <w:rPr>
                <w:rFonts w:ascii="Times New Roman" w:hAnsi="Times New Roman" w:cs="Times New Roman"/>
                <w:bCs/>
              </w:rPr>
            </w:pPr>
            <w:r>
              <w:rPr>
                <w:rFonts w:ascii="Times New Roman" w:hAnsi="Times New Roman" w:cs="Times New Roman"/>
                <w:bCs/>
              </w:rPr>
              <w:t>8/A</w:t>
            </w:r>
          </w:p>
        </w:tc>
        <w:tc>
          <w:tcPr>
            <w:tcW w:w="3386" w:type="dxa"/>
            <w:vAlign w:val="center"/>
          </w:tcPr>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Beyazıt TIĞLI</w:t>
            </w:r>
          </w:p>
        </w:tc>
        <w:tc>
          <w:tcPr>
            <w:tcW w:w="3761" w:type="dxa"/>
            <w:vAlign w:val="center"/>
          </w:tcPr>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 xml:space="preserve">Seher DUMAN </w:t>
            </w:r>
          </w:p>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(İngilizce Öğretmeni)</w:t>
            </w:r>
          </w:p>
        </w:tc>
      </w:tr>
      <w:tr w:rsidR="00A95493" w:rsidTr="009A7171">
        <w:trPr>
          <w:trHeight w:val="496"/>
          <w:jc w:val="center"/>
        </w:trPr>
        <w:tc>
          <w:tcPr>
            <w:tcW w:w="635" w:type="dxa"/>
            <w:vAlign w:val="center"/>
          </w:tcPr>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4</w:t>
            </w:r>
          </w:p>
        </w:tc>
        <w:tc>
          <w:tcPr>
            <w:tcW w:w="1280" w:type="dxa"/>
            <w:vAlign w:val="center"/>
          </w:tcPr>
          <w:p w:rsidR="00A95493" w:rsidRDefault="00A95493" w:rsidP="009A7171">
            <w:pPr>
              <w:spacing w:line="276" w:lineRule="auto"/>
              <w:jc w:val="center"/>
              <w:rPr>
                <w:rFonts w:ascii="Times New Roman" w:hAnsi="Times New Roman" w:cs="Times New Roman"/>
                <w:bCs/>
              </w:rPr>
            </w:pPr>
            <w:r>
              <w:rPr>
                <w:rFonts w:ascii="Times New Roman" w:hAnsi="Times New Roman" w:cs="Times New Roman"/>
                <w:bCs/>
              </w:rPr>
              <w:t>8/A</w:t>
            </w:r>
          </w:p>
        </w:tc>
        <w:tc>
          <w:tcPr>
            <w:tcW w:w="3386" w:type="dxa"/>
            <w:vAlign w:val="center"/>
          </w:tcPr>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Cevriye TIĞLI</w:t>
            </w:r>
          </w:p>
        </w:tc>
        <w:tc>
          <w:tcPr>
            <w:tcW w:w="3761" w:type="dxa"/>
            <w:vAlign w:val="center"/>
          </w:tcPr>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Gülşah YAVUZ ÖZDEMİR</w:t>
            </w:r>
          </w:p>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(Fen Bilgisi Öğretmeni)</w:t>
            </w:r>
          </w:p>
        </w:tc>
      </w:tr>
      <w:tr w:rsidR="00A95493" w:rsidTr="009A7171">
        <w:trPr>
          <w:trHeight w:val="476"/>
          <w:jc w:val="center"/>
        </w:trPr>
        <w:tc>
          <w:tcPr>
            <w:tcW w:w="635" w:type="dxa"/>
            <w:vAlign w:val="center"/>
          </w:tcPr>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5</w:t>
            </w:r>
          </w:p>
        </w:tc>
        <w:tc>
          <w:tcPr>
            <w:tcW w:w="1280" w:type="dxa"/>
            <w:vAlign w:val="center"/>
          </w:tcPr>
          <w:p w:rsidR="00A95493" w:rsidRDefault="00A95493" w:rsidP="009A7171">
            <w:pPr>
              <w:spacing w:line="276" w:lineRule="auto"/>
              <w:jc w:val="center"/>
              <w:rPr>
                <w:rFonts w:ascii="Times New Roman" w:hAnsi="Times New Roman" w:cs="Times New Roman"/>
                <w:bCs/>
              </w:rPr>
            </w:pPr>
            <w:r>
              <w:rPr>
                <w:rFonts w:ascii="Times New Roman" w:hAnsi="Times New Roman" w:cs="Times New Roman"/>
                <w:bCs/>
              </w:rPr>
              <w:t>8/A</w:t>
            </w:r>
          </w:p>
        </w:tc>
        <w:tc>
          <w:tcPr>
            <w:tcW w:w="3386" w:type="dxa"/>
            <w:vAlign w:val="center"/>
          </w:tcPr>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Elif TÜKRMEN</w:t>
            </w:r>
          </w:p>
        </w:tc>
        <w:tc>
          <w:tcPr>
            <w:tcW w:w="3761" w:type="dxa"/>
            <w:vAlign w:val="center"/>
          </w:tcPr>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Seval ÖKLENCİ TERKOS</w:t>
            </w:r>
          </w:p>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(Matematik Öğretmeni)</w:t>
            </w:r>
          </w:p>
        </w:tc>
      </w:tr>
      <w:tr w:rsidR="00A95493" w:rsidTr="009A7171">
        <w:trPr>
          <w:trHeight w:val="476"/>
          <w:jc w:val="center"/>
        </w:trPr>
        <w:tc>
          <w:tcPr>
            <w:tcW w:w="635" w:type="dxa"/>
            <w:vAlign w:val="center"/>
          </w:tcPr>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6</w:t>
            </w:r>
          </w:p>
        </w:tc>
        <w:tc>
          <w:tcPr>
            <w:tcW w:w="1280" w:type="dxa"/>
            <w:vAlign w:val="center"/>
          </w:tcPr>
          <w:p w:rsidR="00A95493" w:rsidRDefault="00A95493" w:rsidP="009A7171">
            <w:pPr>
              <w:spacing w:line="276" w:lineRule="auto"/>
              <w:jc w:val="center"/>
              <w:rPr>
                <w:rFonts w:ascii="Times New Roman" w:hAnsi="Times New Roman" w:cs="Times New Roman"/>
                <w:bCs/>
              </w:rPr>
            </w:pPr>
            <w:r>
              <w:rPr>
                <w:rFonts w:ascii="Times New Roman" w:hAnsi="Times New Roman" w:cs="Times New Roman"/>
                <w:bCs/>
              </w:rPr>
              <w:t>8/A</w:t>
            </w:r>
          </w:p>
        </w:tc>
        <w:tc>
          <w:tcPr>
            <w:tcW w:w="3386" w:type="dxa"/>
            <w:vAlign w:val="center"/>
          </w:tcPr>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İlker DEMİR</w:t>
            </w:r>
          </w:p>
        </w:tc>
        <w:tc>
          <w:tcPr>
            <w:tcW w:w="3761" w:type="dxa"/>
            <w:vAlign w:val="center"/>
          </w:tcPr>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Murat TOZMAN</w:t>
            </w:r>
          </w:p>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(Sosyal Bilgiler Öğretmeni)</w:t>
            </w:r>
          </w:p>
        </w:tc>
      </w:tr>
      <w:tr w:rsidR="00A95493" w:rsidTr="009A7171">
        <w:trPr>
          <w:trHeight w:val="476"/>
          <w:jc w:val="center"/>
        </w:trPr>
        <w:tc>
          <w:tcPr>
            <w:tcW w:w="635" w:type="dxa"/>
            <w:vAlign w:val="center"/>
          </w:tcPr>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7</w:t>
            </w:r>
          </w:p>
        </w:tc>
        <w:tc>
          <w:tcPr>
            <w:tcW w:w="1280" w:type="dxa"/>
            <w:vAlign w:val="center"/>
          </w:tcPr>
          <w:p w:rsidR="00A95493" w:rsidRDefault="00A95493" w:rsidP="009A7171">
            <w:pPr>
              <w:spacing w:line="276" w:lineRule="auto"/>
              <w:jc w:val="center"/>
              <w:rPr>
                <w:rFonts w:ascii="Times New Roman" w:hAnsi="Times New Roman" w:cs="Times New Roman"/>
                <w:bCs/>
              </w:rPr>
            </w:pPr>
            <w:r>
              <w:rPr>
                <w:rFonts w:ascii="Times New Roman" w:hAnsi="Times New Roman" w:cs="Times New Roman"/>
                <w:bCs/>
              </w:rPr>
              <w:t>8/A</w:t>
            </w:r>
          </w:p>
        </w:tc>
        <w:tc>
          <w:tcPr>
            <w:tcW w:w="3386" w:type="dxa"/>
            <w:vAlign w:val="center"/>
          </w:tcPr>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Hatice BÖREKÇİ</w:t>
            </w:r>
          </w:p>
        </w:tc>
        <w:tc>
          <w:tcPr>
            <w:tcW w:w="3761" w:type="dxa"/>
            <w:vAlign w:val="center"/>
          </w:tcPr>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Derya ÇAKIR</w:t>
            </w:r>
          </w:p>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(Din K. ve A. Bilgisi Öğretmeni)</w:t>
            </w:r>
          </w:p>
        </w:tc>
      </w:tr>
      <w:tr w:rsidR="00A95493" w:rsidTr="009A7171">
        <w:trPr>
          <w:trHeight w:val="476"/>
          <w:jc w:val="center"/>
        </w:trPr>
        <w:tc>
          <w:tcPr>
            <w:tcW w:w="635" w:type="dxa"/>
            <w:vAlign w:val="center"/>
          </w:tcPr>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8</w:t>
            </w:r>
          </w:p>
        </w:tc>
        <w:tc>
          <w:tcPr>
            <w:tcW w:w="1280" w:type="dxa"/>
            <w:vAlign w:val="center"/>
          </w:tcPr>
          <w:p w:rsidR="00A95493" w:rsidRDefault="00A95493" w:rsidP="009A7171">
            <w:pPr>
              <w:spacing w:line="276" w:lineRule="auto"/>
              <w:jc w:val="center"/>
              <w:rPr>
                <w:rFonts w:ascii="Times New Roman" w:hAnsi="Times New Roman" w:cs="Times New Roman"/>
                <w:bCs/>
              </w:rPr>
            </w:pPr>
            <w:r>
              <w:rPr>
                <w:rFonts w:ascii="Times New Roman" w:hAnsi="Times New Roman" w:cs="Times New Roman"/>
                <w:bCs/>
              </w:rPr>
              <w:t>8/A</w:t>
            </w:r>
          </w:p>
        </w:tc>
        <w:tc>
          <w:tcPr>
            <w:tcW w:w="3386" w:type="dxa"/>
            <w:vAlign w:val="center"/>
          </w:tcPr>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Ramazan TÜKRMEN</w:t>
            </w:r>
          </w:p>
        </w:tc>
        <w:tc>
          <w:tcPr>
            <w:tcW w:w="3761" w:type="dxa"/>
            <w:vAlign w:val="center"/>
          </w:tcPr>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Seval ÖKLENCİ TERKOS</w:t>
            </w:r>
          </w:p>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(Matematik Öğretmeni)</w:t>
            </w:r>
          </w:p>
        </w:tc>
      </w:tr>
      <w:tr w:rsidR="00A95493" w:rsidTr="009A7171">
        <w:trPr>
          <w:trHeight w:val="476"/>
          <w:jc w:val="center"/>
        </w:trPr>
        <w:tc>
          <w:tcPr>
            <w:tcW w:w="635" w:type="dxa"/>
            <w:vAlign w:val="center"/>
          </w:tcPr>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9</w:t>
            </w:r>
          </w:p>
        </w:tc>
        <w:tc>
          <w:tcPr>
            <w:tcW w:w="1280" w:type="dxa"/>
            <w:vAlign w:val="center"/>
          </w:tcPr>
          <w:p w:rsidR="00A95493" w:rsidRDefault="00A95493" w:rsidP="009A7171">
            <w:pPr>
              <w:spacing w:line="276" w:lineRule="auto"/>
              <w:jc w:val="center"/>
              <w:rPr>
                <w:rFonts w:ascii="Times New Roman" w:hAnsi="Times New Roman" w:cs="Times New Roman"/>
                <w:bCs/>
              </w:rPr>
            </w:pPr>
            <w:r>
              <w:rPr>
                <w:rFonts w:ascii="Times New Roman" w:hAnsi="Times New Roman" w:cs="Times New Roman"/>
                <w:bCs/>
              </w:rPr>
              <w:t>8/A</w:t>
            </w:r>
          </w:p>
        </w:tc>
        <w:tc>
          <w:tcPr>
            <w:tcW w:w="3386" w:type="dxa"/>
            <w:vAlign w:val="center"/>
          </w:tcPr>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 xml:space="preserve">Şule KIRI </w:t>
            </w:r>
          </w:p>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 xml:space="preserve">(Özel Eğitim </w:t>
            </w:r>
            <w:proofErr w:type="spellStart"/>
            <w:r>
              <w:rPr>
                <w:rFonts w:ascii="Times New Roman" w:hAnsi="Times New Roman" w:cs="Times New Roman"/>
                <w:bCs/>
              </w:rPr>
              <w:t>Gereksinimli</w:t>
            </w:r>
            <w:proofErr w:type="spellEnd"/>
            <w:r>
              <w:rPr>
                <w:rFonts w:ascii="Times New Roman" w:hAnsi="Times New Roman" w:cs="Times New Roman"/>
                <w:bCs/>
              </w:rPr>
              <w:t xml:space="preserve"> Öğrenci)</w:t>
            </w:r>
          </w:p>
        </w:tc>
        <w:tc>
          <w:tcPr>
            <w:tcW w:w="3761" w:type="dxa"/>
            <w:vAlign w:val="center"/>
          </w:tcPr>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Gülşah YAVUZ ÖZDEMİR</w:t>
            </w:r>
          </w:p>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(Fen Bilgisi Öğretmeni)</w:t>
            </w:r>
          </w:p>
        </w:tc>
      </w:tr>
      <w:tr w:rsidR="00A95493" w:rsidTr="009A7171">
        <w:trPr>
          <w:trHeight w:val="476"/>
          <w:jc w:val="center"/>
        </w:trPr>
        <w:tc>
          <w:tcPr>
            <w:tcW w:w="635" w:type="dxa"/>
            <w:vAlign w:val="center"/>
          </w:tcPr>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10</w:t>
            </w:r>
          </w:p>
        </w:tc>
        <w:tc>
          <w:tcPr>
            <w:tcW w:w="1280" w:type="dxa"/>
            <w:vAlign w:val="center"/>
          </w:tcPr>
          <w:p w:rsidR="00A95493" w:rsidRDefault="00A95493" w:rsidP="009A7171">
            <w:pPr>
              <w:spacing w:line="276" w:lineRule="auto"/>
              <w:jc w:val="center"/>
              <w:rPr>
                <w:rFonts w:ascii="Times New Roman" w:hAnsi="Times New Roman" w:cs="Times New Roman"/>
                <w:bCs/>
              </w:rPr>
            </w:pPr>
            <w:r>
              <w:rPr>
                <w:rFonts w:ascii="Times New Roman" w:hAnsi="Times New Roman" w:cs="Times New Roman"/>
                <w:bCs/>
              </w:rPr>
              <w:t>8/A</w:t>
            </w:r>
          </w:p>
        </w:tc>
        <w:tc>
          <w:tcPr>
            <w:tcW w:w="3386" w:type="dxa"/>
            <w:vAlign w:val="center"/>
          </w:tcPr>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Yaren SATILMIŞ</w:t>
            </w:r>
          </w:p>
        </w:tc>
        <w:tc>
          <w:tcPr>
            <w:tcW w:w="3761" w:type="dxa"/>
            <w:vAlign w:val="center"/>
          </w:tcPr>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 xml:space="preserve">Seher DUMAN </w:t>
            </w:r>
          </w:p>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(İngilizce Öğretmeni)</w:t>
            </w:r>
          </w:p>
        </w:tc>
      </w:tr>
      <w:tr w:rsidR="00A95493" w:rsidTr="009A7171">
        <w:trPr>
          <w:trHeight w:val="476"/>
          <w:jc w:val="center"/>
        </w:trPr>
        <w:tc>
          <w:tcPr>
            <w:tcW w:w="635" w:type="dxa"/>
            <w:vAlign w:val="center"/>
          </w:tcPr>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11</w:t>
            </w:r>
          </w:p>
        </w:tc>
        <w:tc>
          <w:tcPr>
            <w:tcW w:w="1280" w:type="dxa"/>
            <w:vAlign w:val="center"/>
          </w:tcPr>
          <w:p w:rsidR="00A95493" w:rsidRDefault="00A95493" w:rsidP="009A7171">
            <w:pPr>
              <w:spacing w:line="276" w:lineRule="auto"/>
              <w:jc w:val="center"/>
              <w:rPr>
                <w:rFonts w:ascii="Times New Roman" w:hAnsi="Times New Roman" w:cs="Times New Roman"/>
                <w:bCs/>
              </w:rPr>
            </w:pPr>
            <w:r>
              <w:rPr>
                <w:rFonts w:ascii="Times New Roman" w:hAnsi="Times New Roman" w:cs="Times New Roman"/>
                <w:bCs/>
              </w:rPr>
              <w:t>8/A</w:t>
            </w:r>
          </w:p>
        </w:tc>
        <w:tc>
          <w:tcPr>
            <w:tcW w:w="3386" w:type="dxa"/>
            <w:vAlign w:val="center"/>
          </w:tcPr>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Yılmaz VURAL</w:t>
            </w:r>
          </w:p>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 xml:space="preserve">(Özel Eğitim </w:t>
            </w:r>
            <w:proofErr w:type="spellStart"/>
            <w:r>
              <w:rPr>
                <w:rFonts w:ascii="Times New Roman" w:hAnsi="Times New Roman" w:cs="Times New Roman"/>
                <w:bCs/>
              </w:rPr>
              <w:t>Gereksinimli</w:t>
            </w:r>
            <w:proofErr w:type="spellEnd"/>
            <w:r>
              <w:rPr>
                <w:rFonts w:ascii="Times New Roman" w:hAnsi="Times New Roman" w:cs="Times New Roman"/>
                <w:bCs/>
              </w:rPr>
              <w:t xml:space="preserve"> Öğrenci)</w:t>
            </w:r>
          </w:p>
        </w:tc>
        <w:tc>
          <w:tcPr>
            <w:tcW w:w="3761" w:type="dxa"/>
            <w:vAlign w:val="center"/>
          </w:tcPr>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Gülşah YAVUZ ÖZDEMİR</w:t>
            </w:r>
          </w:p>
          <w:p w:rsidR="00A95493" w:rsidRDefault="00A95493" w:rsidP="009A7171">
            <w:pPr>
              <w:spacing w:line="276" w:lineRule="auto"/>
              <w:jc w:val="both"/>
              <w:rPr>
                <w:rFonts w:ascii="Times New Roman" w:hAnsi="Times New Roman" w:cs="Times New Roman"/>
                <w:bCs/>
              </w:rPr>
            </w:pPr>
            <w:r>
              <w:rPr>
                <w:rFonts w:ascii="Times New Roman" w:hAnsi="Times New Roman" w:cs="Times New Roman"/>
                <w:bCs/>
              </w:rPr>
              <w:t>(Fen Bilgisi Öğretmeni)</w:t>
            </w:r>
          </w:p>
        </w:tc>
      </w:tr>
    </w:tbl>
    <w:p w:rsidR="00A95493" w:rsidRDefault="00A95493" w:rsidP="00A95493">
      <w:pPr>
        <w:spacing w:line="276" w:lineRule="auto"/>
        <w:jc w:val="both"/>
        <w:rPr>
          <w:rFonts w:ascii="Times New Roman" w:hAnsi="Times New Roman" w:cs="Times New Roman"/>
          <w:bCs/>
        </w:rPr>
      </w:pPr>
    </w:p>
    <w:p w:rsidR="00A95493" w:rsidRDefault="00A95493" w:rsidP="00A95493">
      <w:pPr>
        <w:spacing w:line="276" w:lineRule="auto"/>
        <w:jc w:val="both"/>
        <w:rPr>
          <w:rFonts w:ascii="Times New Roman" w:hAnsi="Times New Roman" w:cs="Times New Roman"/>
          <w:bCs/>
        </w:rPr>
      </w:pPr>
      <w:r>
        <w:rPr>
          <w:rFonts w:ascii="Times New Roman" w:hAnsi="Times New Roman" w:cs="Times New Roman"/>
          <w:bCs/>
        </w:rPr>
        <w:tab/>
        <w:t xml:space="preserve">Okulumuz 8. </w:t>
      </w:r>
      <w:proofErr w:type="spellStart"/>
      <w:r>
        <w:rPr>
          <w:rFonts w:ascii="Times New Roman" w:hAnsi="Times New Roman" w:cs="Times New Roman"/>
          <w:bCs/>
        </w:rPr>
        <w:t>sınıfıda</w:t>
      </w:r>
      <w:proofErr w:type="spellEnd"/>
      <w:r>
        <w:rPr>
          <w:rFonts w:ascii="Times New Roman" w:hAnsi="Times New Roman" w:cs="Times New Roman"/>
          <w:bCs/>
        </w:rPr>
        <w:t xml:space="preserve"> bulunan toplam 11 öğrenci (ikisi özel eğitim </w:t>
      </w:r>
      <w:proofErr w:type="spellStart"/>
      <w:r>
        <w:rPr>
          <w:rFonts w:ascii="Times New Roman" w:hAnsi="Times New Roman" w:cs="Times New Roman"/>
          <w:bCs/>
        </w:rPr>
        <w:t>gereksinimli</w:t>
      </w:r>
      <w:proofErr w:type="spellEnd"/>
      <w:r>
        <w:rPr>
          <w:rFonts w:ascii="Times New Roman" w:hAnsi="Times New Roman" w:cs="Times New Roman"/>
          <w:bCs/>
        </w:rPr>
        <w:t xml:space="preserve"> olmak üzere) </w:t>
      </w:r>
      <w:proofErr w:type="gramStart"/>
      <w:r>
        <w:rPr>
          <w:rFonts w:ascii="Times New Roman" w:hAnsi="Times New Roman" w:cs="Times New Roman"/>
          <w:bCs/>
        </w:rPr>
        <w:t>branş</w:t>
      </w:r>
      <w:proofErr w:type="gramEnd"/>
      <w:r>
        <w:rPr>
          <w:rFonts w:ascii="Times New Roman" w:hAnsi="Times New Roman" w:cs="Times New Roman"/>
          <w:bCs/>
        </w:rPr>
        <w:t xml:space="preserve"> öğretmenleriyle istekleri doğrultusunda eşleştirilmiş, öğretmenlere danışmanlık öğretmenlik kapsamında yapmaları gereken iş ve işlemler ayrıntılı olarak anlatılmış, gerekli evraklar kendilerine teslim edilmiştir. Danışman öğretmenler aylık olarak raporlarını sunmakta bu doğrultuda öğrencilerin gelişimleri takip edilerek öğrenci özelinde alınması gereken önlemler tespit edilmektedir.</w:t>
      </w:r>
    </w:p>
    <w:p w:rsidR="00CF538B" w:rsidRDefault="00CF538B">
      <w:bookmarkStart w:id="0" w:name="_GoBack"/>
      <w:bookmarkEnd w:id="0"/>
    </w:p>
    <w:sectPr w:rsidR="00CF538B" w:rsidSect="00A95493">
      <w:pgSz w:w="11906" w:h="16838"/>
      <w:pgMar w:top="426" w:right="1417" w:bottom="426"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09"/>
    <w:rsid w:val="00487709"/>
    <w:rsid w:val="00A95493"/>
    <w:rsid w:val="00CF538B"/>
    <w:rsid w:val="00F171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709"/>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87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709"/>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87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2022-01-12T09:23:00Z</dcterms:created>
  <dcterms:modified xsi:type="dcterms:W3CDTF">2022-01-12T09:26:00Z</dcterms:modified>
</cp:coreProperties>
</file>