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8B" w:rsidRDefault="004167FB"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inline distT="0" distB="0" distL="0" distR="0" wp14:anchorId="77EDD3A1" wp14:editId="79DCC36B">
            <wp:extent cx="5760720" cy="8181474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7FB" w:rsidRDefault="004167FB"/>
    <w:p w:rsidR="004167FB" w:rsidRDefault="004167FB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91184042"/>
          </w:p>
          <w:p w:rsidR="004167FB" w:rsidRPr="003D39D2" w:rsidRDefault="004167FB" w:rsidP="00813EF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39D2">
              <w:rPr>
                <w:rFonts w:ascii="Times New Roman" w:hAnsi="Times New Roman"/>
                <w:bCs/>
                <w:sz w:val="24"/>
                <w:szCs w:val="24"/>
              </w:rPr>
              <w:t>Altıeylül</w:t>
            </w:r>
            <w:proofErr w:type="spellEnd"/>
          </w:p>
          <w:p w:rsidR="004167FB" w:rsidRPr="00AC1529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9D2">
              <w:rPr>
                <w:rFonts w:ascii="Times New Roman" w:hAnsi="Times New Roman"/>
                <w:bCs/>
                <w:sz w:val="24"/>
                <w:szCs w:val="24"/>
              </w:rPr>
              <w:t>Balıklı Ortaokulu</w:t>
            </w:r>
          </w:p>
          <w:p w:rsidR="004167FB" w:rsidRPr="003D39D2" w:rsidRDefault="004167FB" w:rsidP="00813EF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 xml:space="preserve">Proje </w:t>
            </w:r>
            <w:r w:rsidRPr="003D39D2">
              <w:rPr>
                <w:rFonts w:ascii="Times New Roman" w:hAnsi="Times New Roman"/>
                <w:bCs/>
                <w:sz w:val="24"/>
                <w:szCs w:val="24"/>
              </w:rPr>
              <w:t xml:space="preserve">Yürütücüsü Adı Soyadı: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Murat TOZMAN</w:t>
            </w:r>
          </w:p>
          <w:p w:rsidR="004167FB" w:rsidRPr="00AC1529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Sosyal Bilgiler Öğretmeni</w:t>
            </w:r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Pr="0010091F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 “</w:t>
            </w: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ATIK PİL VE SATRANÇ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</w:p>
          <w:p w:rsidR="004167FB" w:rsidRDefault="004167FB" w:rsidP="00813E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Toprağa, suya kısacası doğaya zarar veren pil atıkları konusunda </w:t>
            </w: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toplumumuzun  yeterli</w:t>
            </w:r>
            <w:proofErr w:type="gramEnd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 bilince sahip olmadığını görüyoruz yine eğitim ve öğretime faydası bilimsel olarak ispatlanan satranç sporu hakkında bir farkındalık oluşturmak.</w:t>
            </w:r>
          </w:p>
          <w:p w:rsidR="004167FB" w:rsidRPr="003D39D2" w:rsidRDefault="004167FB" w:rsidP="00813E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Amaçları: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Satranç oyununu çocuklara sevdirmek.</w:t>
            </w:r>
            <w:proofErr w:type="gramEnd"/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Atık pilin doğaya ve insana verdiği zararı çocuklara öğretmek.</w:t>
            </w:r>
            <w:proofErr w:type="gramEnd"/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Maddi durumu olmayan öğrencilere satranç takımı vermek.</w:t>
            </w:r>
            <w:proofErr w:type="gramEnd"/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Devletimizin başlattığı geri dönüşüm projesine katkı sunmak.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Öğrencilerin çaba </w:t>
            </w:r>
            <w:proofErr w:type="spell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sarfederek</w:t>
            </w:r>
            <w:proofErr w:type="spellEnd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 bir oyun gerecine sahip olması bu sayede değer vererek </w:t>
            </w: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oynamaları .</w:t>
            </w:r>
            <w:proofErr w:type="gramEnd"/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Pr="0010091F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Satranç oyununu çocuklara sevdirmek.</w:t>
            </w:r>
            <w:proofErr w:type="gramEnd"/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Atık pilin doğaya ve insana verdiği zararı çocuklara öğretmek.</w:t>
            </w:r>
            <w:proofErr w:type="gramEnd"/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Maddi durumu olmayan öğrencilere satranç takımı vermek.</w:t>
            </w:r>
            <w:proofErr w:type="gramEnd"/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Devletimizin başlattığı geri dönüşüm projesine katkı sunmak.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Öğrencilerin çaba </w:t>
            </w:r>
            <w:proofErr w:type="spell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sarfederek</w:t>
            </w:r>
            <w:proofErr w:type="spellEnd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 bir oyun gerecine sahip olması bu sayede değer vererek </w:t>
            </w: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oynamaları .</w:t>
            </w:r>
            <w:proofErr w:type="gramEnd"/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Pr="0010091F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Pr="003D39D2" w:rsidRDefault="004167FB" w:rsidP="00813EF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Okullarımızda öncelikle sunumlarla atık pilin zararları anlatılır. Sonrasında öğrencilere 40 tane pil toplarsa kendilerine 1 adet satranç takımı hediye edileceği ikinci kez 40 pil toplarsa </w:t>
            </w:r>
            <w:proofErr w:type="gramStart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zeka</w:t>
            </w:r>
            <w:proofErr w:type="gramEnd"/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 küpü hediye edileceği bildirilir.</w:t>
            </w:r>
          </w:p>
          <w:p w:rsidR="004167FB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Pr="0010091F" w:rsidRDefault="004167FB" w:rsidP="00813EF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Projede Uygulanan Yöntemler:</w:t>
            </w:r>
          </w:p>
          <w:p w:rsidR="004167FB" w:rsidRDefault="004167FB" w:rsidP="00813EF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Proje kapsamında panoya asılacak bilgiler: 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 xml:space="preserve">Geri dönüşüm ile ilgili posterler, afişler 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Atık pilin zararlarını anlatan bilgi veren yazılar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Satranç sporu hakkında bilgi veren yazılar</w:t>
            </w:r>
          </w:p>
          <w:p w:rsidR="004167FB" w:rsidRPr="00C47B79" w:rsidRDefault="004167FB" w:rsidP="004167FB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B79">
              <w:rPr>
                <w:rFonts w:ascii="Times New Roman" w:hAnsi="Times New Roman"/>
                <w:bCs/>
                <w:sz w:val="24"/>
                <w:szCs w:val="24"/>
              </w:rPr>
              <w:t>Atık pil ve satranç projesi hakkında bilgi veren afiş ve posterler</w:t>
            </w: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Uygulanması: </w:t>
            </w:r>
          </w:p>
          <w:p w:rsidR="004167FB" w:rsidRPr="0010091F" w:rsidRDefault="004167FB" w:rsidP="00813EF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1F">
              <w:rPr>
                <w:rFonts w:ascii="Times New Roman" w:hAnsi="Times New Roman"/>
                <w:bCs/>
                <w:sz w:val="24"/>
                <w:szCs w:val="24"/>
              </w:rPr>
              <w:t>Proje süreci devam etmektedir.</w:t>
            </w: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İzleme ve D</w:t>
            </w:r>
            <w:r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4167FB" w:rsidRPr="0010091F" w:rsidRDefault="004167FB" w:rsidP="00813EF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1F">
              <w:rPr>
                <w:rFonts w:ascii="Times New Roman" w:hAnsi="Times New Roman"/>
                <w:bCs/>
                <w:sz w:val="24"/>
                <w:szCs w:val="24"/>
              </w:rPr>
              <w:t>Proje süreci devam etmektedir.</w:t>
            </w:r>
          </w:p>
          <w:p w:rsidR="004167FB" w:rsidRPr="006C2E22" w:rsidRDefault="004167FB" w:rsidP="00813EFC">
            <w:pPr>
              <w:pStyle w:val="ListeParagr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</w:rPr>
            </w:pPr>
          </w:p>
          <w:p w:rsidR="004167FB" w:rsidRDefault="004167FB" w:rsidP="00813EFC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4167FB" w:rsidRPr="0010091F" w:rsidRDefault="004167FB" w:rsidP="00813EF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91F">
              <w:rPr>
                <w:rFonts w:ascii="Times New Roman" w:hAnsi="Times New Roman"/>
                <w:bCs/>
                <w:sz w:val="24"/>
                <w:szCs w:val="24"/>
              </w:rPr>
              <w:t>Proje süreci devam etmektedir.</w:t>
            </w:r>
          </w:p>
          <w:p w:rsidR="004167FB" w:rsidRPr="00A37E47" w:rsidRDefault="004167FB" w:rsidP="00813EF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7FB" w:rsidTr="00813EFC">
        <w:trPr>
          <w:trHeight w:val="199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</w:rPr>
            </w:pPr>
          </w:p>
          <w:p w:rsidR="004167FB" w:rsidRPr="00444FCC" w:rsidRDefault="004167FB" w:rsidP="00813E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Yerel, Ulusal ve Uluslararası Basında Proje:</w:t>
            </w:r>
          </w:p>
        </w:tc>
      </w:tr>
      <w:tr w:rsidR="004167FB" w:rsidTr="00813EFC">
        <w:trPr>
          <w:trHeight w:val="566"/>
        </w:trPr>
        <w:tc>
          <w:tcPr>
            <w:tcW w:w="9498" w:type="dxa"/>
          </w:tcPr>
          <w:p w:rsidR="004167FB" w:rsidRDefault="004167FB" w:rsidP="00813E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Kaynakça:</w:t>
            </w:r>
          </w:p>
        </w:tc>
      </w:tr>
      <w:bookmarkEnd w:id="1"/>
    </w:tbl>
    <w:p w:rsidR="004167FB" w:rsidRDefault="004167FB"/>
    <w:sectPr w:rsidR="004167FB" w:rsidSect="004167FB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E00"/>
    <w:multiLevelType w:val="hybridMultilevel"/>
    <w:tmpl w:val="D4926AF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6392751"/>
    <w:multiLevelType w:val="hybridMultilevel"/>
    <w:tmpl w:val="FDEE3FC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C26116E"/>
    <w:multiLevelType w:val="hybridMultilevel"/>
    <w:tmpl w:val="C31EE79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B"/>
    <w:rsid w:val="004167FB"/>
    <w:rsid w:val="00CF538B"/>
    <w:rsid w:val="00F1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7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67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7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67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2022-01-11T11:27:00Z</dcterms:created>
  <dcterms:modified xsi:type="dcterms:W3CDTF">2022-01-11T11:28:00Z</dcterms:modified>
</cp:coreProperties>
</file>